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/>
        <w:autoSpaceDE/>
        <w:autoSpaceDN w:val="0"/>
        <w:spacing w:after="289" w:afterLines="0" w:line="576" w:lineRule="exact"/>
        <w:jc w:val="both"/>
        <w:rPr>
          <w:rFonts w:hint="default" w:ascii="Times New Roman" w:hAnsi="Times New Roman" w:eastAsia="方正黑体_GBK" w:cs="Times New Roman"/>
          <w:snapToGrid/>
          <w:kern w:val="2"/>
          <w:sz w:val="32"/>
        </w:rPr>
      </w:pPr>
      <w:r>
        <w:rPr>
          <w:rFonts w:hint="default" w:ascii="Times New Roman" w:hAnsi="Times New Roman" w:eastAsia="方正黑体_GBK" w:cs="Times New Roman"/>
          <w:snapToGrid/>
          <w:kern w:val="2"/>
          <w:sz w:val="32"/>
          <w:lang w:eastAsia="zh-CN"/>
        </w:rPr>
        <w:t>附件1</w:t>
      </w:r>
    </w:p>
    <w:p>
      <w:pPr>
        <w:kinsoku/>
        <w:autoSpaceDE/>
        <w:autoSpaceDN w:val="0"/>
        <w:spacing w:after="289" w:afterLines="0" w:line="576" w:lineRule="exact"/>
        <w:ind w:firstLine="880" w:firstLineChars="200"/>
        <w:jc w:val="center"/>
        <w:rPr>
          <w:rFonts w:hint="default" w:ascii="Times New Roman" w:hAnsi="Times New Roman" w:eastAsia="方正小标宋_GBK" w:cs="Times New Roman"/>
          <w:snapToGrid/>
          <w:kern w:val="2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napToGrid/>
          <w:kern w:val="2"/>
          <w:sz w:val="44"/>
          <w:szCs w:val="44"/>
          <w:lang w:eastAsia="zh-CN"/>
        </w:rPr>
        <w:t>送评材料一览表（贴于材料袋封面）</w:t>
      </w:r>
    </w:p>
    <w:tbl>
      <w:tblPr>
        <w:tblStyle w:val="2"/>
        <w:tblW w:w="901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411"/>
        <w:gridCol w:w="1382"/>
        <w:gridCol w:w="1409"/>
        <w:gridCol w:w="1226"/>
        <w:gridCol w:w="1370"/>
        <w:gridCol w:w="1064"/>
        <w:gridCol w:w="109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单位</w:t>
            </w:r>
          </w:p>
        </w:tc>
        <w:tc>
          <w:tcPr>
            <w:tcW w:w="75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napToGrid/>
                <w:kern w:val="2"/>
                <w:sz w:val="28"/>
                <w:szCs w:val="28"/>
                <w:lang w:eastAsia="zh-CN"/>
              </w:rPr>
              <w:t>手机</w:t>
            </w:r>
          </w:p>
        </w:tc>
        <w:tc>
          <w:tcPr>
            <w:tcW w:w="21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napToGrid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最高学历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napToGrid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snapToGrid/>
                <w:sz w:val="28"/>
                <w:szCs w:val="28"/>
                <w:lang w:eastAsia="zh-CN"/>
              </w:rPr>
              <w:t>最高学位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eastAsia" w:ascii="Times New Roman" w:hAnsi="Times New Roman" w:cs="Times New Roman"/>
                <w:snapToGrid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snapToGrid/>
                <w:sz w:val="28"/>
                <w:szCs w:val="28"/>
                <w:lang w:eastAsia="zh-CN"/>
              </w:rPr>
              <w:t>所学专业</w:t>
            </w:r>
          </w:p>
        </w:tc>
        <w:tc>
          <w:tcPr>
            <w:tcW w:w="21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napToGrid/>
                <w:sz w:val="28"/>
                <w:szCs w:val="28"/>
                <w:lang w:eastAsia="zh-CN"/>
              </w:rPr>
              <w:t>从事专业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现</w:t>
            </w:r>
            <w:r>
              <w:rPr>
                <w:rFonts w:hint="eastAsia" w:ascii="Times New Roman" w:hAnsi="Times New Roman" w:cs="Times New Roman"/>
                <w:snapToGrid/>
                <w:kern w:val="2"/>
                <w:sz w:val="28"/>
                <w:szCs w:val="28"/>
                <w:lang w:eastAsia="zh-CN"/>
              </w:rPr>
              <w:t>有资格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申报资格</w:t>
            </w:r>
          </w:p>
        </w:tc>
        <w:tc>
          <w:tcPr>
            <w:tcW w:w="21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68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申</w:t>
            </w:r>
            <w:r>
              <w:rPr>
                <w:rFonts w:hint="eastAsia" w:ascii="Times New Roman" w:hAnsi="Times New Roman" w:cs="Times New Roman"/>
                <w:snapToGrid/>
                <w:kern w:val="2"/>
                <w:sz w:val="28"/>
                <w:szCs w:val="28"/>
                <w:lang w:eastAsia="zh-CN"/>
              </w:rPr>
              <w:t>　</w:t>
            </w: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报</w:t>
            </w:r>
            <w:r>
              <w:rPr>
                <w:rFonts w:hint="eastAsia" w:ascii="Times New Roman" w:hAnsi="Times New Roman" w:cs="Times New Roman"/>
                <w:snapToGrid/>
                <w:kern w:val="2"/>
                <w:sz w:val="28"/>
                <w:szCs w:val="28"/>
                <w:lang w:eastAsia="zh-CN"/>
              </w:rPr>
              <w:t>　</w:t>
            </w: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材</w:t>
            </w:r>
            <w:r>
              <w:rPr>
                <w:rFonts w:hint="eastAsia" w:ascii="Times New Roman" w:hAnsi="Times New Roman" w:cs="Times New Roman"/>
                <w:snapToGrid/>
                <w:kern w:val="2"/>
                <w:sz w:val="28"/>
                <w:szCs w:val="28"/>
                <w:lang w:eastAsia="zh-CN"/>
              </w:rPr>
              <w:t>　</w:t>
            </w: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料</w:t>
            </w:r>
            <w:r>
              <w:rPr>
                <w:rFonts w:hint="eastAsia" w:ascii="Times New Roman" w:hAnsi="Times New Roman" w:cs="Times New Roman"/>
                <w:snapToGrid/>
                <w:kern w:val="2"/>
                <w:sz w:val="28"/>
                <w:szCs w:val="28"/>
                <w:lang w:eastAsia="zh-CN"/>
              </w:rPr>
              <w:t>　</w:t>
            </w: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目</w:t>
            </w:r>
            <w:r>
              <w:rPr>
                <w:rFonts w:hint="eastAsia" w:ascii="Times New Roman" w:hAnsi="Times New Roman" w:cs="Times New Roman"/>
                <w:snapToGrid/>
                <w:kern w:val="2"/>
                <w:sz w:val="28"/>
                <w:szCs w:val="28"/>
                <w:lang w:eastAsia="zh-CN"/>
              </w:rPr>
              <w:t>　</w:t>
            </w: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录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1</w:t>
            </w:r>
          </w:p>
        </w:tc>
        <w:tc>
          <w:tcPr>
            <w:tcW w:w="68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both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《专业技术职称申报评审表》原件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2</w:t>
            </w:r>
          </w:p>
        </w:tc>
        <w:tc>
          <w:tcPr>
            <w:tcW w:w="68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both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napToGrid/>
                <w:kern w:val="2"/>
                <w:sz w:val="28"/>
                <w:szCs w:val="28"/>
                <w:lang w:eastAsia="zh-CN"/>
              </w:rPr>
              <w:t>身份证、专业技术</w:t>
            </w: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资格证复印件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3</w:t>
            </w:r>
          </w:p>
        </w:tc>
        <w:tc>
          <w:tcPr>
            <w:tcW w:w="68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both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聘</w:t>
            </w:r>
            <w:r>
              <w:rPr>
                <w:rFonts w:hint="eastAsia" w:ascii="Times New Roman" w:hAnsi="Times New Roman" w:cs="Times New Roman"/>
                <w:snapToGrid/>
                <w:kern w:val="2"/>
                <w:sz w:val="28"/>
                <w:szCs w:val="28"/>
                <w:lang w:eastAsia="zh-CN"/>
              </w:rPr>
              <w:t>用合同、年度考核表复印件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4</w:t>
            </w:r>
          </w:p>
        </w:tc>
        <w:tc>
          <w:tcPr>
            <w:tcW w:w="68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both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继续教育证书、培训（进修）证书</w:t>
            </w:r>
            <w:r>
              <w:rPr>
                <w:rFonts w:hint="eastAsia" w:ascii="Times New Roman" w:hAnsi="Times New Roman" w:cs="Times New Roman"/>
                <w:snapToGrid/>
                <w:kern w:val="2"/>
                <w:sz w:val="28"/>
                <w:szCs w:val="28"/>
                <w:lang w:eastAsia="zh-CN"/>
              </w:rPr>
              <w:t>、获奖证书</w:t>
            </w: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复印件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5</w:t>
            </w:r>
          </w:p>
        </w:tc>
        <w:tc>
          <w:tcPr>
            <w:tcW w:w="68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0" w:firstLineChars="0"/>
              <w:jc w:val="both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业绩成果材料复印件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6</w:t>
            </w:r>
          </w:p>
        </w:tc>
        <w:tc>
          <w:tcPr>
            <w:tcW w:w="68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both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代表性学术论文等复印件（书皮、封面、目录、内容）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7</w:t>
            </w:r>
          </w:p>
        </w:tc>
        <w:tc>
          <w:tcPr>
            <w:tcW w:w="68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both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napToGrid/>
                <w:sz w:val="28"/>
                <w:szCs w:val="28"/>
                <w:lang w:val="en" w:eastAsia="zh-CN"/>
              </w:rPr>
              <w:t>廉洁情况、公示情况等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套</w:t>
            </w:r>
          </w:p>
        </w:tc>
      </w:tr>
    </w:tbl>
    <w:p>
      <w:pPr>
        <w:kinsoku/>
        <w:autoSpaceDE/>
        <w:autoSpaceDN w:val="0"/>
        <w:spacing w:line="576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snapToGrid/>
          <w:kern w:val="2"/>
          <w:sz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iZTI0NmM4MDQxY2Q4ODI4YTM3ZWNmYmQ0M2NiYmIifQ=="/>
  </w:docVars>
  <w:rsids>
    <w:rsidRoot w:val="7A613069"/>
    <w:rsid w:val="1CC04C47"/>
    <w:rsid w:val="1EF71C11"/>
    <w:rsid w:val="7A613069"/>
    <w:rsid w:val="FFFF86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185</Words>
  <Characters>185</Characters>
  <Lines>0</Lines>
  <Paragraphs>0</Paragraphs>
  <TotalTime>1</TotalTime>
  <ScaleCrop>false</ScaleCrop>
  <LinksUpToDate>false</LinksUpToDate>
  <CharactersWithSpaces>190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2019-04-29T17:25:00Z</dcterms:created>
  <dc:creator>洪波</dc:creator>
  <cp:lastModifiedBy>WPS_1502819620</cp:lastModifiedBy>
  <dcterms:modified xsi:type="dcterms:W3CDTF">2024-05-09T04:09:37Z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FBC154C8A3E443D587652E8CC2677514_13</vt:lpwstr>
  </property>
</Properties>
</file>